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1E" w:rsidRPr="003F292F" w:rsidRDefault="00273EC4" w:rsidP="000F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0F3D1E" w:rsidRPr="003F292F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78/2017 ze dne 31.10. 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Ing. Petr Průdek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>78</w:t>
      </w:r>
      <w:r w:rsidRPr="003F292F"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78.2. Dohoda o ukončení smlouvy o dílo se společností  Průvodce parkem, z.s.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78.3. Návrh na schválení smlouvy o dílo se společností  Ateliér Krejčiříkovi, s.r.o.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78.4. Darovací smlouva   ve věci darování smrku ztepilého jako vánočního stromu města Podivína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78.5. Rozpočtové opatření č. 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78.6. Souhlasné stanovisko Krajského úřadu Jihomoravského kraje s uzavřením veřejnoprávní smlouvy ve věci řešení přestupků MUP-1790/2017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78.7. Návrh na schválení rámcové smlouvy výpůjčky plastové nádoby BRKO (biologicky rozložitelný komunální odpad)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78.8. Oddělení části pozemku z pozemku p.č. 1780/15 v k.ú. Podivín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78.9. Pracovní návrh Rozpočtu Školní jídelny při Základní škole Podivín, příspěvková organizace na rok 2018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78.10. Pracovní návrh střednědobého výhledu Rozpočtu Školní jídelny při Základní škole Podivín, příspěvková organizace na rok 2019 a na rok 2020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78.11. Pracovní návrh Rozpočtu Mateřské školy Podivín, příspěvková organizace na rok 2018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78.12. Pracovní návrh střednědobého výhledu Rozpočtu Mateřské školy Podivín, příspěvková organizace na rok 2019 a na rok 2020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78.13. Pracovní návrh Rozpočtu Základní školy Podivín, příspěvková organizace na rok 2018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78.14. Pracovní návrh střednědobého výhledu Rozpočtu Základní školy Podivín, příspěvková organizace na rok 2019 a na rok 2020</w:t>
      </w:r>
    </w:p>
    <w:p w:rsidR="000F3D1E" w:rsidRPr="003943D9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3D9">
        <w:rPr>
          <w:rFonts w:ascii="Times New Roman" w:hAnsi="Times New Roman" w:cs="Times New Roman"/>
          <w:bCs/>
          <w:sz w:val="24"/>
          <w:szCs w:val="24"/>
        </w:rPr>
        <w:t>78.15. Odpisový plán Základní školy Podivín na rok 2018 č.j. MUP-1826/2017</w:t>
      </w:r>
    </w:p>
    <w:p w:rsidR="000F3D1E" w:rsidRPr="003943D9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3D9">
        <w:rPr>
          <w:rFonts w:ascii="Times New Roman" w:hAnsi="Times New Roman" w:cs="Times New Roman"/>
          <w:sz w:val="24"/>
          <w:szCs w:val="24"/>
        </w:rPr>
        <w:t xml:space="preserve">78.16. </w:t>
      </w:r>
      <w:r w:rsidRPr="003943D9">
        <w:rPr>
          <w:rFonts w:ascii="Times New Roman" w:hAnsi="Times New Roman" w:cs="Times New Roman"/>
          <w:bCs/>
          <w:sz w:val="24"/>
          <w:szCs w:val="24"/>
        </w:rPr>
        <w:t>Příloha odpisového plánu Školní jídelny při Základní škole Podivín na rok 2018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292F">
        <w:rPr>
          <w:rFonts w:ascii="Times New Roman" w:hAnsi="Times New Roman" w:cs="Times New Roman"/>
          <w:sz w:val="24"/>
          <w:szCs w:val="24"/>
        </w:rPr>
        <w:t>. Žádosti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78.1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>. Závěr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78.1. Kontrola úkolů 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Splněno dle usnesení : 77.2.-77.5.. 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Úkol trvá : 17.19.3., 37.15., 39.13.8., 64.10., 70.9.6., 72.9.2.., 75.16., 75.17., 75.20.1., 75.20.2..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78.2. Dohoda o ukončení smlouvy o dílo se společností  Průvodce parkem, z.s.</w:t>
      </w:r>
    </w:p>
    <w:p w:rsidR="000F3D1E" w:rsidRPr="003F292F" w:rsidRDefault="000F3D1E" w:rsidP="000F3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</w:t>
      </w:r>
      <w:r w:rsidRPr="003F292F">
        <w:rPr>
          <w:rFonts w:ascii="Times New Roman" w:hAnsi="Times New Roman"/>
          <w:b/>
          <w:sz w:val="24"/>
          <w:szCs w:val="24"/>
        </w:rPr>
        <w:t>:</w:t>
      </w:r>
      <w:r w:rsidRPr="003F292F">
        <w:rPr>
          <w:rFonts w:ascii="Times New Roman" w:hAnsi="Times New Roman"/>
          <w:sz w:val="24"/>
          <w:szCs w:val="24"/>
        </w:rPr>
        <w:t xml:space="preserve"> rada města projednala a schválila dohodu o ukončení smlouvy o dílo se společností </w:t>
      </w:r>
      <w:r w:rsidRPr="003F292F">
        <w:rPr>
          <w:rFonts w:ascii="Times New Roman" w:hAnsi="Times New Roman" w:cs="Times New Roman"/>
          <w:sz w:val="24"/>
          <w:szCs w:val="24"/>
        </w:rPr>
        <w:t>Průvodce parkem, z.s., se sídlem P. Bezruče 182, 691 42 Valtice, IČ: 22745769</w:t>
      </w:r>
      <w:r w:rsidRPr="003F292F">
        <w:rPr>
          <w:rFonts w:ascii="Times New Roman" w:hAnsi="Times New Roman"/>
          <w:sz w:val="24"/>
          <w:szCs w:val="24"/>
        </w:rPr>
        <w:t xml:space="preserve"> ve věci vypracování studie – systém zeleně: Revitalizace vegetace v extravilánu katastru města Podivín. </w:t>
      </w:r>
      <w:r w:rsidRPr="003F292F">
        <w:rPr>
          <w:rFonts w:ascii="Times New Roman" w:hAnsi="Times New Roman" w:cs="Times New Roman"/>
          <w:sz w:val="24"/>
          <w:szCs w:val="24"/>
        </w:rPr>
        <w:t>Rada města pověřila starostu města uzavřením dohody.</w:t>
      </w:r>
    </w:p>
    <w:p w:rsidR="000F3D1E" w:rsidRPr="003F292F" w:rsidRDefault="000F3D1E" w:rsidP="000F3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78.3. Návrh na schválení smlouvy o dílo se společností  Ateliér Krejčiříkovi, s.r.o.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 :</w:t>
      </w:r>
      <w:r w:rsidRPr="003F292F">
        <w:rPr>
          <w:rFonts w:ascii="Times New Roman" w:hAnsi="Times New Roman"/>
          <w:sz w:val="24"/>
          <w:szCs w:val="24"/>
        </w:rPr>
        <w:t xml:space="preserve"> rada města projednala návrh na schválení smlouvy o dílo se společností </w:t>
      </w:r>
      <w:r w:rsidRPr="003F292F">
        <w:rPr>
          <w:rFonts w:ascii="Times New Roman" w:hAnsi="Times New Roman" w:cs="Times New Roman"/>
          <w:sz w:val="24"/>
          <w:szCs w:val="24"/>
        </w:rPr>
        <w:t>Ateliér Krejčiříkovi, s.r.o.</w:t>
      </w:r>
      <w:r w:rsidRPr="003F292F">
        <w:rPr>
          <w:rFonts w:ascii="Times New Roman" w:hAnsi="Times New Roman"/>
          <w:sz w:val="24"/>
          <w:szCs w:val="24"/>
        </w:rPr>
        <w:t xml:space="preserve"> ve věci vypracování studie – systém zeleně: Revitalizace vegetace v extravilánu katastru města Podivín. Konečná cena díla je pro město Podivín stanovena na částku Kč 50.000,-. Rada města schválila smlouvu o dílo se  společností </w:t>
      </w:r>
      <w:r w:rsidRPr="003F292F">
        <w:rPr>
          <w:rFonts w:ascii="Times New Roman" w:hAnsi="Times New Roman" w:cs="Times New Roman"/>
          <w:sz w:val="24"/>
          <w:szCs w:val="24"/>
        </w:rPr>
        <w:t xml:space="preserve">Ateliér Krejčiříkovi, </w:t>
      </w:r>
      <w:r w:rsidRPr="003F292F">
        <w:rPr>
          <w:rFonts w:ascii="Times New Roman" w:hAnsi="Times New Roman" w:cs="Times New Roman"/>
          <w:sz w:val="24"/>
          <w:szCs w:val="24"/>
        </w:rPr>
        <w:lastRenderedPageBreak/>
        <w:t>s.r.o., se sídlem P. Bezruče 182, 691 42 Valtice, IČ: 05291895</w:t>
      </w:r>
      <w:r w:rsidRPr="003F292F">
        <w:rPr>
          <w:rFonts w:ascii="Times New Roman" w:hAnsi="Times New Roman"/>
          <w:sz w:val="24"/>
          <w:szCs w:val="24"/>
        </w:rPr>
        <w:t xml:space="preserve"> dle předloženého návrhu. </w:t>
      </w:r>
      <w:r w:rsidRPr="003F292F">
        <w:rPr>
          <w:rFonts w:ascii="Times New Roman" w:hAnsi="Times New Roman" w:cs="Times New Roman"/>
          <w:sz w:val="24"/>
          <w:szCs w:val="24"/>
        </w:rPr>
        <w:t>Rada města pověřila starostu města uzavřením smlouvy.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78.4. Darovací smlouva   ve věci darování smrku ztepilého jako vánočního stromu města Podivína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darovací smlouvu s paní Janou Kadrnkovou, která je vlastníkem pozemku p.č. 461 v k.ú. Podivín, na němž se nachází dřevina, smrk ztepilý, který poslouží jako vánoční strom na výzdobu města Podivína během adventu 2017. Rada města pověřuje starostu města uzavřením smlouvy. 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78.5. Rozpočtové opatření č. 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č. 8 k rozpočtu města na rok 2017 dle předloženého návrhu. (viz příloha č. 1 - Návrh rozpočtového opatření č. 8). Rozpočtové opatření bude v souladu s usnesením zastupitelstva města předloženo ke kontrole zastupitelstvu města. </w:t>
      </w:r>
    </w:p>
    <w:p w:rsidR="00273EC4" w:rsidRDefault="00273EC4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78.6. Souhlasné stanovisko Krajského úřadu Jihomoravského kraje s uzavřením veřejnoprávní smlouvy ve věci řešení přestupků MUP-1790/2017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a vzala na vědomí souhlasné stanovisko Krajského úřadu Jihomoravského kraje s uzavřením veřejnoprávní smlouvy ve věci řešení přestupků MUP-1790/2017.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78.7. Návrh na schválení rámcové smlouvy výpůjčky plastové nádoby BRKO (biologicky rozložitelný komunální odpad)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a schválila rámcovou smlouvu o výpůjčce plastové nádoby BRKO (biologicky rozložitelný komunální odpad). Smlouvy budou následně uzavírány mezi městem Podivín a žadateli o „biopopelnici“ (kteří ji doposud nemají). Rada města pověřuje starostu města uzavíráním smluv.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78.8. Oddělení části pozemku z pozemku p.č. 1780/15 v k.ú. Podivín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D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na rozdělení pozemku p.č. 1780/15 v k.ú. Podivín, který (jeho zbývající část) bude následně nabídnut k prodeji. Dojde k rozdělení pozemku tak, že část, která bude oddělena bude kopírovat stávající parkoviště pekárny a stěnu pekárny. (v šířce cca 6 m). Tímto způsobem dojde k oddělení chodníku a stávající uložené inženýrské sítě. 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78.9. Pracovní návrh Rozpočtu Školní jídelny při Základní škole Podivín, příspěvková organizace na rok 2018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bez připomínek pracovní návrh Rozpočtu Školní jídelny při Základní škole Podivín, příspěvková organizace na rok 2018.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78.10. Pracovní návrh střednědobého výhledu Rozpočtu Školní jídelny při Základní škole Podivín, příspěvková organizace na rok 2019 a na rok 2020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bez připomínek pracovní návrh střednědobého výhledu Rozpočtu Školní jídelny při Základní škole Podivín, příspěvková organizace na rok 2019 a na rok 2020.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78.11. Pracovní návrh Rozpočtu Mateřské školy Podivín, příspěvková organizace na rok 2018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bez připomínek pracovní návrh Rozpočtu Mateřské školy Podivín, příspěvková organizace na rok 2018.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lastRenderedPageBreak/>
        <w:t>78.12. Pracovní návrh střednědobého výhledu Rozpočtu Mateřské školy Podivín, příspěvková organizace na rok 2019 a na rok 2020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bez připomínek pracovní návrh střednědobého výhledu Rozpočtu Mateřské školy Podivín, příspěvková organizace na rok 2019 a na rok 2020.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78.13. Pracovní návrh Rozpočtu Základní školy Podivín, příspěvková organizace na rok 2018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bez připomínek pracovní návrh Rozpočtu Základní školy Podivín, příspěvková organizace na rok 2018.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78.14. Pracovní návrh střednědobého výhledu Rozpočtu Základní školy Podivín, příspěvková organizace na rok 2019 a na rok 2020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bez připomínek pracovní návrh střednědobého výhledu Rozpočtu Základní školy Podivín, příspěvková organizace na rok 2019 a na rok 2020.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78.15. Odpisový plán Základní školy Podivín na rok 2018 č.j. MUP-1826/2017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odpisový plán Základní školy Podivín </w:t>
      </w:r>
      <w:r>
        <w:rPr>
          <w:rFonts w:ascii="Times New Roman" w:hAnsi="Times New Roman" w:cs="Times New Roman"/>
          <w:bCs/>
          <w:sz w:val="24"/>
          <w:szCs w:val="24"/>
        </w:rPr>
        <w:t>na rok 2018 č.j. MUP-1826/2017</w:t>
      </w:r>
      <w:r>
        <w:rPr>
          <w:rFonts w:ascii="Times New Roman" w:hAnsi="Times New Roman" w:cs="Times New Roman"/>
          <w:sz w:val="24"/>
          <w:szCs w:val="24"/>
        </w:rPr>
        <w:t xml:space="preserve"> a tento schválila s tím, že celková výše oprávek bude činit Kč 65.304,-.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78.16.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Příloha odpisového plánu Školní jídelny při Základní škole Podivín na rok 2018 </w:t>
      </w:r>
      <w:r w:rsidRPr="00C245A5">
        <w:rPr>
          <w:rFonts w:ascii="Times New Roman" w:hAnsi="Times New Roman" w:cs="Times New Roman"/>
          <w:b/>
          <w:bCs/>
          <w:sz w:val="24"/>
          <w:szCs w:val="24"/>
        </w:rPr>
        <w:t>č.j. MUP-1835/2017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přílohu odpisového plánu Školní jídelny při Základní škole Podivín na rok 2018 </w:t>
      </w:r>
      <w:r w:rsidRPr="00C245A5">
        <w:rPr>
          <w:rFonts w:ascii="Times New Roman" w:hAnsi="Times New Roman" w:cs="Times New Roman"/>
          <w:bCs/>
          <w:sz w:val="24"/>
          <w:szCs w:val="24"/>
        </w:rPr>
        <w:t>č.j. MUP-1835/2017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tuto schválila s tím, že celková výše oprávek k 31.12. 2018 bude činit Kč 8.460,-.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 Žádosti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78.17.1. Žádost o schválení odpisového plánu Mateřské školy Podivín č.j. MUP-1839/2017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odpisový plán Mateřské školy Podivín na rok 2018 č.j. MUP-1839/2017 s tím, že celková výše oprávek bude dle žádosti činit Kč 24.571,-.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78.17.2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o poskytnutí zatravňovacích dlaždic a možnost jejich umístění na pozemek ve vlastnictví města Podivína za účelem parkování motorových vozidel č.j. MUP-1836/2017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zamítla žádost o přidělení stavebního materiálu (zámkové dlažby, zatravňovacích panelů…) žadateli č.j. MUP-1836/2017. Rada města nemá námitek proti vybudování odstavného stání na vlastní náklady za těchto podmínek: jako materiál bude použita zámková dlažba, případně zatravňovací panely, ideálně s prosypem drtě s frakcí 4-8 mm. Podloží musí být řádně zhutněno, aby nedocházelo k prosedání stání. Rada města souhlasí s instalací dle přílohy žádosti č.j. MUP-1836/2017.</w:t>
      </w:r>
    </w:p>
    <w:p w:rsidR="00273EC4" w:rsidRDefault="00273EC4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78.17.3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92F">
        <w:rPr>
          <w:rFonts w:ascii="Times New Roman" w:hAnsi="Times New Roman"/>
          <w:b/>
          <w:sz w:val="24"/>
          <w:szCs w:val="24"/>
        </w:rPr>
        <w:t xml:space="preserve">Žádost o vydání smlouvy o souhlasu se stavbou na pozemku obce a souhlasu s vydáním územního souhlasu na umístění stavby č.j. MUP-1741/2017 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3F292F">
        <w:rPr>
          <w:rFonts w:ascii="Times New Roman" w:hAnsi="Times New Roman"/>
          <w:sz w:val="24"/>
          <w:szCs w:val="24"/>
        </w:rPr>
        <w:t>o vydání smlouvy o souhlasu se stavbou na pozemku obce a souhlasu s vydáním územního souhlasu na umístění stavby č.j. MUP-1741/2017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3F292F">
        <w:rPr>
          <w:rFonts w:ascii="Times New Roman" w:hAnsi="Times New Roman"/>
          <w:sz w:val="24"/>
          <w:szCs w:val="24"/>
        </w:rPr>
        <w:t>MUP-1741/2017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3F292F">
        <w:rPr>
          <w:rFonts w:ascii="Times New Roman" w:hAnsi="Times New Roman" w:cs="Times New Roman"/>
          <w:sz w:val="24"/>
          <w:szCs w:val="24"/>
        </w:rPr>
        <w:t xml:space="preserve">územního souhlasu na umístění stavby dle žádosti č.j. </w:t>
      </w:r>
      <w:r w:rsidRPr="003F292F">
        <w:rPr>
          <w:rFonts w:ascii="Times New Roman" w:hAnsi="Times New Roman"/>
          <w:sz w:val="24"/>
          <w:szCs w:val="24"/>
        </w:rPr>
        <w:t>MUP-1741/2017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EC4" w:rsidRDefault="00273EC4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EC4" w:rsidRPr="003F292F" w:rsidRDefault="00273EC4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78.17.4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ředitele Základní školy Podivín o souhlas zřizovatele s možností uzavření Dohody o provedení práce statutárního orgánu ZŠ Podivín „sám se sebou“ č.j. MUP-1818/2017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žádost ředitele Základní školy Podivín o souhlas zřizovatele s možností uzavření Dohody o provedení práce statutárního orgánu ZŠ Podivín „sám se sebou“ č.j. MUP-1818/2017. Rada města schválila žádost č.j. MUP-1818/2017.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78.17.5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společnosti ADELIT s.r.o. o změnu územního plánu č.j. MUP-1730/2017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žádost společnosti ADELIT s.r.o. o změnu územního plánu č.j. MUP-1730/2017 a tuto rozhodla předložit na zasedání zastupitelstva města a zároveň ji zaslat k posouzení zástupci pořizovatele Ing. Ruferovi 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78.17.6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Základní školy Podivín o souhlas přijetím finančního daru č.j. MUP-1788/2017</w:t>
      </w:r>
    </w:p>
    <w:p w:rsidR="000F3D1E" w:rsidRPr="003F292F" w:rsidRDefault="000F3D1E" w:rsidP="000F3D1E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F292F">
        <w:rPr>
          <w:rFonts w:ascii="Times New Roman" w:hAnsi="Times New Roman" w:cs="Book Antiqua"/>
          <w:b/>
          <w:sz w:val="24"/>
          <w:szCs w:val="22"/>
        </w:rPr>
        <w:t>Usnesení :</w:t>
      </w:r>
      <w:r w:rsidRPr="003F292F">
        <w:rPr>
          <w:rFonts w:ascii="Times New Roman" w:hAnsi="Times New Roman" w:cs="Book Antiqua"/>
          <w:sz w:val="24"/>
          <w:szCs w:val="22"/>
        </w:rPr>
        <w:t xml:space="preserve"> rada města projednala žádost </w:t>
      </w:r>
      <w:r w:rsidRPr="003F292F">
        <w:rPr>
          <w:rFonts w:ascii="Times New Roman" w:hAnsi="Times New Roman"/>
          <w:sz w:val="24"/>
          <w:szCs w:val="24"/>
        </w:rPr>
        <w:t>Základní školy Podivín o možnost s</w:t>
      </w:r>
      <w:r w:rsidRPr="003F292F">
        <w:rPr>
          <w:rFonts w:ascii="Times New Roman" w:hAnsi="Times New Roman" w:cs="Book Antiqua"/>
          <w:sz w:val="24"/>
          <w:szCs w:val="22"/>
        </w:rPr>
        <w:t>chválení přijetí finančního daru v hodnotě Kč 20.000,- od MUDr. Zbyňka Muchy. Rada města souhlasí s přijetím finančního daru v hodnotě 20.000,- Kč od MUDr. Zby</w:t>
      </w:r>
      <w:r w:rsidRPr="003F292F">
        <w:rPr>
          <w:rFonts w:ascii="Times New Roman" w:hAnsi="Times New Roman"/>
          <w:sz w:val="24"/>
          <w:szCs w:val="24"/>
        </w:rPr>
        <w:t>ňka Muchy za účelem využití daru pro potřeby Základní školy Podivín.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78.17.7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Základní školy Podivín o zapůjčení Městské haly Podivín č.j. </w:t>
      </w:r>
      <w:r w:rsidRPr="003F292F">
        <w:rPr>
          <w:rFonts w:ascii="Times New Roman" w:hAnsi="Times New Roman" w:cs="Book Antiqua"/>
          <w:b/>
          <w:sz w:val="24"/>
        </w:rPr>
        <w:t>MUP-1788/2017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žádost ředitele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Základní školy Podivín o zapůjčení Městské haly Podivín č.j. </w:t>
      </w:r>
      <w:r w:rsidRPr="003F292F">
        <w:rPr>
          <w:rFonts w:ascii="Times New Roman" w:hAnsi="Times New Roman" w:cs="Book Antiqua"/>
          <w:sz w:val="24"/>
        </w:rPr>
        <w:t>MUP-1788/2017 za účelem pořádání školního plesu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rozhodla zapůjčit Městskou halu Podivín dle skutečností uvedených v žádosti č.j. </w:t>
      </w:r>
      <w:r w:rsidRPr="003F292F">
        <w:rPr>
          <w:rFonts w:ascii="Times New Roman" w:hAnsi="Times New Roman" w:cs="Book Antiqua"/>
          <w:sz w:val="24"/>
        </w:rPr>
        <w:t>MUP-1788/2017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za účelem přípravy, pořádání a úklidu haly v rámci školního plesu</w:t>
      </w:r>
      <w:r w:rsidRPr="003F292F">
        <w:rPr>
          <w:rFonts w:ascii="Times New Roman" w:hAnsi="Times New Roman" w:cs="Times New Roman"/>
          <w:sz w:val="24"/>
          <w:szCs w:val="24"/>
        </w:rPr>
        <w:t>. Rada města rozhodla zajistit pro potřeby školního plesu dárkov</w:t>
      </w:r>
      <w:r>
        <w:rPr>
          <w:rFonts w:ascii="Times New Roman" w:hAnsi="Times New Roman" w:cs="Times New Roman"/>
          <w:sz w:val="24"/>
          <w:szCs w:val="24"/>
        </w:rPr>
        <w:t>é tašky s propagačními materiály města Podivína.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78.17.8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o souhlas s konáním zápisu do 1. ročníku povinné školní docházky pro školní rok 2018/2019 č.j. MUP-1788/2017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souhlas s konáním zápisu do 1. ročníku povinné školní /docházky pro školní rok 2018/2019 č.j. MUP-1788/2017. Rada města souhlasí s konáním </w:t>
      </w:r>
      <w:r w:rsidRPr="003F292F">
        <w:rPr>
          <w:rFonts w:ascii="Times New Roman" w:hAnsi="Times New Roman" w:cs="Times New Roman"/>
          <w:bCs/>
          <w:sz w:val="24"/>
          <w:szCs w:val="24"/>
        </w:rPr>
        <w:t>zápisu dle žádosti č.j. MUP-1788/2017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78.17.9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ředitelky Mateřské školy Podivín o možnost uzavření Mateřské školy Podivín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Mateřské školy Podivín o možnost uzavření Mateřské š</w:t>
      </w:r>
      <w:r w:rsidR="00321A90">
        <w:rPr>
          <w:rFonts w:ascii="Times New Roman" w:hAnsi="Times New Roman" w:cs="Times New Roman"/>
          <w:sz w:val="24"/>
          <w:szCs w:val="24"/>
        </w:rPr>
        <w:t>koly Podivín 27.12. 2017 do 02.01</w:t>
      </w:r>
      <w:bookmarkStart w:id="0" w:name="_GoBack"/>
      <w:bookmarkEnd w:id="0"/>
      <w:r w:rsidRPr="003F292F">
        <w:rPr>
          <w:rFonts w:ascii="Times New Roman" w:hAnsi="Times New Roman" w:cs="Times New Roman"/>
          <w:sz w:val="24"/>
          <w:szCs w:val="24"/>
        </w:rPr>
        <w:t>. 2018 a tuto schválila.</w:t>
      </w:r>
    </w:p>
    <w:p w:rsidR="00273EC4" w:rsidRDefault="00273EC4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78.17.10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o vydání rozhodnutí o povolení zvláštního užívání místní komunikace č.j. MUP-1740/2017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zvláštního užívání místní komunikace č.j. MUP-1740/2017. Rada města souhlasí s povolením zvláštního užívání místní komunikace.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</w:t>
      </w:r>
      <w:r w:rsidRPr="003F29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o možnost uložení stavebního materiálu na pozemku města Podivína č.j. MUP-1739/2017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možnost uložení stavebního materiálu na pozemku města Podivína č.j. MUP-1739/2017 a tuto schválila. Žadatel uhradí poplatek dle ceníku místních poplatků města Podivína.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78.17.</w:t>
      </w:r>
      <w:r w:rsidRPr="003F29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Leopolda Görnera o pronájem městské haly za účelem pořádání florbalového turnaje č.j. MUP-1817/2017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Leopolda Görnera o pronájem městské haly za účelem pořádání florbalového turnaje č.j. MUP-1817/2017. Rada města schválila zapůjčení městské haly dle předložené žádosti. Rada města schválila smlouvu o výpůjčce Městské haly Podivín s žadatelem č.j. MUP-1817/2017. Rada města pověřuje starostu města uzavřením smlouvy.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78.17.</w:t>
      </w:r>
      <w:r w:rsidRPr="003F29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292F">
        <w:rPr>
          <w:rFonts w:ascii="Times New Roman" w:hAnsi="Times New Roman" w:cs="Times New Roman"/>
          <w:b/>
          <w:sz w:val="24"/>
          <w:szCs w:val="24"/>
        </w:rPr>
        <w:t>. Žádost obyvatelky Domu zvláštního určení o zajištění bočního vstupu dveří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obyvatelky Domu zvláštního určení o zajištění bočního vstupu dveří. Rada města rozhodla </w:t>
      </w:r>
      <w:r w:rsidRPr="003F292F">
        <w:rPr>
          <w:rFonts w:ascii="Times New Roman" w:hAnsi="Times New Roman" w:cs="Times New Roman"/>
          <w:bCs/>
          <w:sz w:val="24"/>
          <w:szCs w:val="24"/>
        </w:rPr>
        <w:t>prověřit možnosti zajištění dveří zároveň s plněním požárně bezpečnostních řešení únikových cest.</w:t>
      </w:r>
    </w:p>
    <w:p w:rsidR="000F3D1E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78.1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0F3D1E" w:rsidRPr="003F292F" w:rsidRDefault="000F3D1E" w:rsidP="000F3D1E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F292F">
        <w:rPr>
          <w:rFonts w:ascii="Times New Roman" w:hAnsi="Times New Roman"/>
        </w:rPr>
        <w:t>O usnesení rada města hlasovala a toto schválila.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3F292F">
        <w:rPr>
          <w:rFonts w:ascii="Times New Roman" w:hAnsi="Times New Roman" w:cs="Times New Roman"/>
          <w:bCs/>
          <w:sz w:val="24"/>
          <w:szCs w:val="24"/>
        </w:rPr>
        <w:t>31.10</w:t>
      </w:r>
      <w:r w:rsidRPr="003F292F">
        <w:rPr>
          <w:rFonts w:ascii="Times New Roman" w:hAnsi="Times New Roman" w:cs="Times New Roman"/>
          <w:sz w:val="24"/>
          <w:szCs w:val="24"/>
        </w:rPr>
        <w:t>. 2017</w:t>
      </w:r>
      <w:r w:rsidRPr="003F292F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Ing. Petr Průdek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3D1E" w:rsidRPr="003F292F" w:rsidRDefault="000F3D1E" w:rsidP="000F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3D1E" w:rsidRPr="003F292F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1E"/>
    <w:rsid w:val="000F3D1E"/>
    <w:rsid w:val="00273EC4"/>
    <w:rsid w:val="00321A90"/>
    <w:rsid w:val="008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8278-E784-421B-B0D0-99B249C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D1E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F3D1E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F3D1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0F3D1E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0F3D1E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0F3D1E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3</cp:revision>
  <dcterms:created xsi:type="dcterms:W3CDTF">2017-11-15T14:47:00Z</dcterms:created>
  <dcterms:modified xsi:type="dcterms:W3CDTF">2017-11-15T16:02:00Z</dcterms:modified>
</cp:coreProperties>
</file>