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B6" w:rsidRPr="003F292F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292F"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1359B6" w:rsidRPr="003F292F" w:rsidRDefault="0068039B" w:rsidP="00135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1359B6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</w:t>
      </w:r>
      <w:r w:rsidR="001359B6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1359B6" w:rsidRPr="003F292F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1359B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359B6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r w:rsidR="001359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59B6" w:rsidRPr="003F29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59B6">
        <w:rPr>
          <w:rFonts w:ascii="Times New Roman" w:hAnsi="Times New Roman" w:cs="Times New Roman"/>
          <w:b/>
          <w:bCs/>
          <w:sz w:val="28"/>
          <w:szCs w:val="28"/>
        </w:rPr>
        <w:t>03. 2018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D5B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D5B">
        <w:rPr>
          <w:rFonts w:ascii="Times New Roman" w:hAnsi="Times New Roman" w:cs="Times New Roman"/>
          <w:sz w:val="24"/>
          <w:szCs w:val="24"/>
        </w:rPr>
        <w:t>Martin Rybka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D5B">
        <w:rPr>
          <w:rFonts w:ascii="Times New Roman" w:hAnsi="Times New Roman" w:cs="Times New Roman"/>
          <w:bCs/>
          <w:sz w:val="24"/>
          <w:szCs w:val="24"/>
        </w:rPr>
        <w:t>85</w:t>
      </w:r>
      <w:r w:rsidRPr="00E45D5B">
        <w:rPr>
          <w:rFonts w:ascii="Times New Roman" w:hAnsi="Times New Roman" w:cs="Times New Roman"/>
          <w:sz w:val="24"/>
          <w:szCs w:val="24"/>
        </w:rPr>
        <w:t xml:space="preserve">.1. Kontrola úkolů   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85.2. Výzva Oblastní charitě Břeclav k součinnosti při ošetřování osob napadených nakažlivou nemocí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85.3. Rozpočtové opatření č. 2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E45D5B">
        <w:rPr>
          <w:rFonts w:ascii="Times New Roman" w:hAnsi="Times New Roman" w:cs="Times New Roman"/>
          <w:bCs/>
          <w:sz w:val="24"/>
          <w:szCs w:val="24"/>
        </w:rPr>
        <w:t>85.4. Darovací smlouvy č. 31 až č. 39 neinvestičního věcného daru – plastové nádoby na biologicky rozložitelný odpad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 xml:space="preserve">85.5. Objednávkový formulář platebního terminálu KB Smart </w:t>
      </w:r>
      <w:proofErr w:type="spellStart"/>
      <w:r w:rsidRPr="00E45D5B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E45D5B">
        <w:rPr>
          <w:rFonts w:ascii="Times New Roman" w:hAnsi="Times New Roman" w:cs="Times New Roman"/>
          <w:sz w:val="24"/>
          <w:szCs w:val="24"/>
        </w:rPr>
        <w:t xml:space="preserve"> č.j. MUP-459/2018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85.6. Návrh na schválení smlouvy o dílo na dodávku a instalaci plastových oken na nájemních bytech Palackého č.p. 401 v Podivíně č.j. MUP-0525/2018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85.7. Návrh na schválení smlouvy o dílo na dodávku a instalaci plastových oken na nájemních bytech Palackého č.p. 401 v Podivíně č.j. MUP-0527/2018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 xml:space="preserve">85.8. Návrh na schválení Dodatku č. 1 ke smlouvě o příspěvku na spolufinancování sítě sociálních služeb ORP Břeclav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85.9. Ceník služeb Města Podivína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85.10. Schválení účetní závěrky za rok 2017 příspěvkové organizace: Základní škola Podivín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 xml:space="preserve">85.11. Schválení účetní závěrky za rok 2017 příspěvkové organizace: Školní jídelna při Základní škole Podivín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85.12. Schválení účetní závěrky za rok 2017 příspěvkové organizace: Mateřská škola Podivín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85.13. Návrh  na schválení Dodatku č. 1 k Veřejnoprávní smlouvě o zajištění výkonu obecní policie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85.14. Nominace zástupce ČSI do konkurzní komise MUP-0553/2018</w:t>
      </w:r>
    </w:p>
    <w:p w:rsidR="001359B6" w:rsidRPr="00E45D5B" w:rsidRDefault="001359B6" w:rsidP="001359B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85.15. Návrh na schválení Smlouvy o zřízení věcného břemene č. HO-014330047688/002 č.j. MUP-0482/2018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 xml:space="preserve">85.16. Zpráva ze zasedání sociální komise ze dne 16.3. 2018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85.17. Návrh na vyřazení majetku z evidence Základní školy Podivín č.j. MUP-0447/2018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85.18. Zatékání stropu Městské knihovny Podivín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 xml:space="preserve">85.19. Cenová nabídka společnosti </w:t>
      </w:r>
      <w:proofErr w:type="spellStart"/>
      <w:r w:rsidRPr="00E45D5B">
        <w:rPr>
          <w:rFonts w:ascii="Times New Roman" w:hAnsi="Times New Roman" w:cs="Times New Roman"/>
          <w:sz w:val="24"/>
          <w:szCs w:val="24"/>
        </w:rPr>
        <w:t>Komistavo</w:t>
      </w:r>
      <w:proofErr w:type="spellEnd"/>
      <w:r w:rsidRPr="00E45D5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45D5B">
        <w:rPr>
          <w:rFonts w:ascii="Times New Roman" w:hAnsi="Times New Roman" w:cs="Times New Roman"/>
          <w:sz w:val="24"/>
          <w:szCs w:val="24"/>
        </w:rPr>
        <w:t>vyvložkování</w:t>
      </w:r>
      <w:proofErr w:type="spellEnd"/>
      <w:r w:rsidRPr="00E45D5B">
        <w:rPr>
          <w:rFonts w:ascii="Times New Roman" w:hAnsi="Times New Roman" w:cs="Times New Roman"/>
          <w:sz w:val="24"/>
          <w:szCs w:val="24"/>
        </w:rPr>
        <w:t xml:space="preserve"> komínu hasičské zbrojnice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85.20. Výpověď z nájmu nebytových prostor č.j. MUP-0563/2018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D5B">
        <w:rPr>
          <w:rFonts w:ascii="Times New Roman" w:hAnsi="Times New Roman" w:cs="Times New Roman"/>
          <w:bCs/>
          <w:sz w:val="24"/>
          <w:szCs w:val="24"/>
        </w:rPr>
        <w:t>85.21. Žádosti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85.22. Závěr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85.1. Kontrola úkolů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 xml:space="preserve">Splněno dle usnesení : 84.2- 84.20.2., 84.20.4. – 84.20.10..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79.28.5., 83.12., 83.16., 84.20.3.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lastRenderedPageBreak/>
        <w:t>85.2. Výzva Oblastní charitě Břeclav k součinnosti při ošetřování osob napadených nakažlivou nemocí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následně schválila písemnou výzvu společnosti Oblastní charita Břeclav k zajištění součinnosti při poskytnutí hygienického ošetření a převozu osob napadených nakažlivou chorobou.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85.3. Rozpočtové opatření č. 2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E45D5B">
        <w:rPr>
          <w:rFonts w:ascii="Times New Roman" w:hAnsi="Times New Roman" w:cs="Times New Roman"/>
          <w:sz w:val="24"/>
          <w:szCs w:val="24"/>
        </w:rPr>
        <w:t xml:space="preserve">rada města projednala a schválila rozpočtové opatření č. 2 k rozpočtu města na rok 2018 dle předloženého návrhu. (viz příloha č. 1 - Návrh rozpočtového opatření č. 2). Rozpočtové opatření bude v souladu s usnesením zastupitelstva města předloženo ke kontrole zastupitelstvu města.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 xml:space="preserve">85.4. Darovací smlouvy č. 31 až č. 39 neinvestičního věcného daru – plastové nádoby na biologicky rozložitelný odpad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schválila darovací smlouvu č. 31 až č. 39 neinvestičního věcného daru – plastové nádoby na biologicky rozložitelný odpad. Rada města pověřila starostu města uzavřením smluv.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85.5. Objednávkov</w:t>
      </w:r>
      <w:r>
        <w:rPr>
          <w:rFonts w:ascii="Times New Roman" w:hAnsi="Times New Roman" w:cs="Times New Roman"/>
          <w:b/>
          <w:sz w:val="24"/>
          <w:szCs w:val="24"/>
        </w:rPr>
        <w:t>ý</w:t>
      </w:r>
      <w:r w:rsidRPr="00E45D5B">
        <w:rPr>
          <w:rFonts w:ascii="Times New Roman" w:hAnsi="Times New Roman" w:cs="Times New Roman"/>
          <w:b/>
          <w:sz w:val="24"/>
          <w:szCs w:val="24"/>
        </w:rPr>
        <w:t xml:space="preserve"> formulář platebního terminálu KB Smart </w:t>
      </w:r>
      <w:proofErr w:type="spellStart"/>
      <w:r w:rsidRPr="00E45D5B">
        <w:rPr>
          <w:rFonts w:ascii="Times New Roman" w:hAnsi="Times New Roman" w:cs="Times New Roman"/>
          <w:b/>
          <w:sz w:val="24"/>
          <w:szCs w:val="24"/>
        </w:rPr>
        <w:t>Pay</w:t>
      </w:r>
      <w:proofErr w:type="spellEnd"/>
      <w:r w:rsidRPr="00E45D5B">
        <w:rPr>
          <w:rFonts w:ascii="Times New Roman" w:hAnsi="Times New Roman" w:cs="Times New Roman"/>
          <w:b/>
          <w:sz w:val="24"/>
          <w:szCs w:val="24"/>
        </w:rPr>
        <w:t xml:space="preserve"> č.j. MUP-0459/2018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schválila objednávkový formulář  platebního terminálu KB Smart </w:t>
      </w:r>
      <w:proofErr w:type="spellStart"/>
      <w:r w:rsidRPr="00E45D5B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E45D5B">
        <w:rPr>
          <w:rFonts w:ascii="Times New Roman" w:hAnsi="Times New Roman" w:cs="Times New Roman"/>
          <w:sz w:val="24"/>
          <w:szCs w:val="24"/>
        </w:rPr>
        <w:t xml:space="preserve"> dle předloženého návrhu č.j. MUP-0459/2018.</w:t>
      </w:r>
    </w:p>
    <w:p w:rsidR="0068039B" w:rsidRDefault="0068039B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85.6. Návrh na schválení smlouvy o dílo na dodávku a instalaci plastových oken na nájemních bytech Palackého č.p. 401 v Podivíně č.j. MUP-0525/2018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 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schválila smlouvu o dílo č. SOD N/5106 na dodávku a instalaci plastových oken na nájemních bytech Palackého č.p. 401 v Podivíně č.j. MUP-0525/2018 s panem Michalem </w:t>
      </w:r>
      <w:proofErr w:type="spellStart"/>
      <w:r w:rsidRPr="00E45D5B">
        <w:rPr>
          <w:rFonts w:ascii="Times New Roman" w:hAnsi="Times New Roman" w:cs="Times New Roman"/>
          <w:sz w:val="24"/>
          <w:szCs w:val="24"/>
        </w:rPr>
        <w:t>Sztankem</w:t>
      </w:r>
      <w:proofErr w:type="spellEnd"/>
      <w:r w:rsidRPr="00E45D5B">
        <w:rPr>
          <w:rFonts w:ascii="Times New Roman" w:hAnsi="Times New Roman" w:cs="Times New Roman"/>
          <w:sz w:val="24"/>
          <w:szCs w:val="24"/>
        </w:rPr>
        <w:t>, Kopce 998/32, 691 45 Podivín, IČ : 74200283, DIČ : CZ8011303850 v ceně díla Kč 31.485,-. Rada města pověřuje starostu města uzavřením smlouvy.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85.7. Návrh na schválení smlouvy o dílo na dodávku a instalaci plastových oken na nájemních bytech Palackého č.p. 401 v Podivíně č.j. MUP-0527/2018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 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schválila smlouvu o dílo č. SOD N/4782 na dodávku a instalaci plastových oken na nájemních bytech Palackého č.p. 401 v Podivíně č.j. MUP-0527/2018 s panem Michalem </w:t>
      </w:r>
      <w:proofErr w:type="spellStart"/>
      <w:r w:rsidRPr="00E45D5B">
        <w:rPr>
          <w:rFonts w:ascii="Times New Roman" w:hAnsi="Times New Roman" w:cs="Times New Roman"/>
          <w:sz w:val="24"/>
          <w:szCs w:val="24"/>
        </w:rPr>
        <w:t>Sztankem</w:t>
      </w:r>
      <w:proofErr w:type="spellEnd"/>
      <w:r w:rsidRPr="00E45D5B">
        <w:rPr>
          <w:rFonts w:ascii="Times New Roman" w:hAnsi="Times New Roman" w:cs="Times New Roman"/>
          <w:sz w:val="24"/>
          <w:szCs w:val="24"/>
        </w:rPr>
        <w:t>, Kopce 998/32, 691 45 Podivín, IČ : 74200283, DIČ : CZ8011303850 v ceně díla Kč 50.376,-. Rada města pověřuje starostu města uzavřením smlouvy.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 xml:space="preserve">85.8. Návrh na schválení Dodatku č. 1 ke smlouvě o příspěvku na spolufinancování sítě sociálních služeb ORP Břeclav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schválila Dodatek č. 1 ke smlouvě o příspěvku na spolufinancování sítě sociálních služeb ORP Břeclav s Městem Břeclav, se sídlem nám. T.G. Masaryka 42/3, 690 81 Břeclav, IČ: 00283061. Rada města pověřuje starostu města uzavřením dodatku č. 1 smlouvy. Celkový příspěvek města Podivína pro rok 2018 činí Kč 146.400,-.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85.9. Ceník služeb Města Podivína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schválila Ceník služeb Města Podivína s účinností ke dni 21.03. 2018 dle předloženého návrhu. Platnost ceníku účinného ke dni 01.01.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5D5B">
        <w:rPr>
          <w:rFonts w:ascii="Times New Roman" w:hAnsi="Times New Roman" w:cs="Times New Roman"/>
          <w:sz w:val="24"/>
          <w:szCs w:val="24"/>
        </w:rPr>
        <w:t xml:space="preserve"> končí dnem 20.03. 2017. Úprava ceníku: v bodě č. 1.10. dřevěná turistická známka Města Podivína 1 ks – Kč 35,- s DPH, dřevěná turistická známka Města Podivína 1 ks – pro prodejce Kč 30,- s DPH.</w:t>
      </w:r>
    </w:p>
    <w:p w:rsidR="0068039B" w:rsidRDefault="0068039B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lastRenderedPageBreak/>
        <w:t>85.10. Schválení účetní závěrky za rok 2017 příspěvkové organizace: Základní škola Podivín</w:t>
      </w:r>
    </w:p>
    <w:p w:rsidR="001359B6" w:rsidRPr="00E45D5B" w:rsidRDefault="001359B6" w:rsidP="001359B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schvaluje účetní závěrku za rok 2017 příspěvkové organizace: Základní škola Podivín, příspěvková organizace, Masarykovo nám. 230/23, 691 45 Podivín, IČ: 70285471. Rada města nezjistila, že by účetní závěrka neposkytla v rozsahu předložených podkladů v souladu s §4 vyhlášky č. 220/2013 Sb., o požadavcích na schvalování účetních závěrek některých vybraných účetních jednotek, věrný a poctivý obraz předmětu účetnictví a finanční situace účetní jednotky. Rada města schválila hospodářský výsledek k 31. 12. 2017 ve výši Kč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5D5B">
        <w:rPr>
          <w:rFonts w:ascii="Times New Roman" w:hAnsi="Times New Roman" w:cs="Times New Roman"/>
          <w:sz w:val="24"/>
          <w:szCs w:val="24"/>
        </w:rPr>
        <w:t>978,51 a jeho převedení na rezervní fond.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 xml:space="preserve">85.11. Schválení účetní závěrky za rok 2017 příspěvkové organizace: Školní jídelna při Základní škole Podivín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schvaluje účetní závěrku za rok 2017 příspěvkové organizace: Školní jídelna při Základní škole Podivín, příspěvková organizace, Masarykovo nám. 230, 691 45 Podivín, IČ: 60680610. Rada města nezjistila, že by účetní závěrka neposkytla v rozsahu předložených podkladů v souladu s §4 vyhlášky č. 220/2013 Sb., o požadavcích na schvalování účetních závěrek některých vybraných účetních jednotek, věrný a poctivý obraz předmětu účetnictví a finanční situace účetní jednotky. Rada města schválila hospodářský výsledek k 31. 12. 2017 ve výši 77,37 Kč a jeho převedení na rezervní fond.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85.12. Schválení účetní závěrky za rok 2017 příspěvkové organizace: Mateřská škola Podivín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schvaluje účetní závěrku za rok 2017 příspěvkové organizace: Mateřská škola Podivín, příspěvková organizace, Sadová 864/4, 691 45 Podivín, IČ: 49963406. Rada města nezjistila, že by účetní závěrka neposkytla v rozsahu předložených podkladů v souladu s §4 vyhlášky č. 220/2013 Sb., o požadavcích na schvalování účetních závěrek některých vybraných účetních jednotek, věrný a poctivý obraz předmětu účetnictví a finanční situace účetní jednotky. Rada města schválila hospodářský výs</w:t>
      </w:r>
      <w:r>
        <w:rPr>
          <w:rFonts w:ascii="Times New Roman" w:hAnsi="Times New Roman" w:cs="Times New Roman"/>
          <w:sz w:val="24"/>
          <w:szCs w:val="24"/>
        </w:rPr>
        <w:t xml:space="preserve">ledek k 31. 12. 2017 ve výši Kč </w:t>
      </w:r>
      <w:r w:rsidRPr="00E45D5B">
        <w:rPr>
          <w:rFonts w:ascii="Times New Roman" w:hAnsi="Times New Roman" w:cs="Times New Roman"/>
          <w:sz w:val="24"/>
          <w:szCs w:val="24"/>
        </w:rPr>
        <w:t>68290,83  a jeho převedení na rezervní fond.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85.13. Návrh  na schválení Dodatku č. 1 k Veřejnoprávní smlouvě o zajištění výkonu obecní policie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schválila Dodatek č. 1 k Veřejnoprávní smlouvě o zajištění výkonu obecní policie s Městem Břeclav, se sídlem nám. T.G. Masaryka 42/3, 690 81 Břeclav, IČ: 00283061. Příspěvek města Podivína činní Kč 300.000,-/za kalendářní rok. Rada města pověřuje starostu města uzavřením dodatku č. 1 smlouvy.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85.14. Nominace zástupce ČSI do konkurzní komise MUP-0553/2018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schválila nominaci zástupce ČSI do konkurzní komise MUP-0553/2018. ČSI nominovala paní PhDr. Renatu Horákovou.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85.15. Návrh na schválení Smlouvy o zřízení věcného břemene č. HO-014330047688/002 č.j. MUP-0482/2018</w:t>
      </w:r>
    </w:p>
    <w:p w:rsidR="001359B6" w:rsidRPr="00E45D5B" w:rsidRDefault="001359B6" w:rsidP="001359B6">
      <w:pPr>
        <w:pStyle w:val="Odstavecseseznamem"/>
        <w:ind w:left="0"/>
        <w:contextualSpacing/>
        <w:jc w:val="both"/>
      </w:pPr>
      <w:r w:rsidRPr="00E45D5B">
        <w:rPr>
          <w:b/>
        </w:rPr>
        <w:t>Usnesení:</w:t>
      </w:r>
      <w:r w:rsidRPr="00E45D5B">
        <w:t xml:space="preserve"> rada města projednala návrh na schválení Smlouvy o zřízení věcného břemene č. HO-014330047688/002 č.j. MUP-0482/2018. Rada města schválila Smlouvu o zřízení věcného břemene č. HO-014330047688/002 se společností E.ON Distribuce a.s., </w:t>
      </w:r>
      <w:proofErr w:type="spellStart"/>
      <w:r w:rsidRPr="00E45D5B">
        <w:t>Gerstnera</w:t>
      </w:r>
      <w:proofErr w:type="spellEnd"/>
      <w:r w:rsidRPr="00E45D5B">
        <w:t xml:space="preserve"> 21151/6, 370 </w:t>
      </w:r>
      <w:r>
        <w:t>01</w:t>
      </w:r>
      <w:r w:rsidRPr="00E45D5B">
        <w:t xml:space="preserve">  České Budějovice, IČ: 28085400 dle předloženého návrhu. Rada města pověřuje starostu města uzavřením smlouvy.</w:t>
      </w:r>
    </w:p>
    <w:p w:rsidR="001359B6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39B" w:rsidRDefault="0068039B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39B" w:rsidRPr="00E45D5B" w:rsidRDefault="0068039B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85.16. Zpráva ze zasedání sociální komise ze dne 16.3. 2018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vzala na vědomí a projednala návrh sociální komise vzešlý z jednání komise ze dne 16.03. 2018 na obsazení bytu v Domě zvláštního určení v Podivíně a doporučení pořadí pro obsazování bytů DZÚ Podivín a Palackého č.p. 401 v Podivíně. Rada města schválila nájemní smlouvu na pronájem bytu č. 407 – 2 v DZÚ Podivín s žadateli dle pořadí doporučeném sociální komisí. Rada města pověřuje starostu města uzavřením nájemní smlouvy.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85.17. Návrh na vyřazení majetku z evidence Základní školy Podivín č.j. MUP-0447/2018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návrh Základní školy Podivín na vyřazení majetku města č.j. MUP-0447/2018 a rozhodla vyřadit majetek dle předloženého návrhu č.j. MUP-0447/2018. Vyřazený majetek bude s ohledem na jeho stav a nefunkčnost zlikvidován na sběrném dvoře.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85.18. Zatékání stropu Městské knihovny Podivín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projednala informaci o sdělení knihovnice ve věci zatékání stropu Městské knihovny Podivín a rozhodla předložit sdělení k projednání na zasedání stavební komise.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 xml:space="preserve">85.19. Cenová nabídka společnosti </w:t>
      </w:r>
      <w:proofErr w:type="spellStart"/>
      <w:r w:rsidRPr="00E45D5B">
        <w:rPr>
          <w:rFonts w:ascii="Times New Roman" w:hAnsi="Times New Roman" w:cs="Times New Roman"/>
          <w:b/>
          <w:sz w:val="24"/>
          <w:szCs w:val="24"/>
        </w:rPr>
        <w:t>Komistavo</w:t>
      </w:r>
      <w:proofErr w:type="spellEnd"/>
      <w:r w:rsidRPr="00E45D5B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E45D5B">
        <w:rPr>
          <w:rFonts w:ascii="Times New Roman" w:hAnsi="Times New Roman" w:cs="Times New Roman"/>
          <w:b/>
          <w:sz w:val="24"/>
          <w:szCs w:val="24"/>
        </w:rPr>
        <w:t>vyvložkování</w:t>
      </w:r>
      <w:proofErr w:type="spellEnd"/>
      <w:r w:rsidRPr="00E45D5B">
        <w:rPr>
          <w:rFonts w:ascii="Times New Roman" w:hAnsi="Times New Roman" w:cs="Times New Roman"/>
          <w:b/>
          <w:sz w:val="24"/>
          <w:szCs w:val="24"/>
        </w:rPr>
        <w:t xml:space="preserve"> komínu hasičské zbrojnice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projednala a rozhodla zajistit </w:t>
      </w:r>
      <w:proofErr w:type="spellStart"/>
      <w:r w:rsidRPr="00E45D5B">
        <w:rPr>
          <w:rFonts w:ascii="Times New Roman" w:hAnsi="Times New Roman" w:cs="Times New Roman"/>
          <w:sz w:val="24"/>
          <w:szCs w:val="24"/>
        </w:rPr>
        <w:t>vyvložkování</w:t>
      </w:r>
      <w:proofErr w:type="spellEnd"/>
      <w:r w:rsidRPr="00E45D5B">
        <w:rPr>
          <w:rFonts w:ascii="Times New Roman" w:hAnsi="Times New Roman" w:cs="Times New Roman"/>
          <w:sz w:val="24"/>
          <w:szCs w:val="24"/>
        </w:rPr>
        <w:t xml:space="preserve"> komínu hasičské zbrojnice společností </w:t>
      </w:r>
      <w:proofErr w:type="spellStart"/>
      <w:r w:rsidRPr="00E45D5B">
        <w:rPr>
          <w:rFonts w:ascii="Times New Roman" w:hAnsi="Times New Roman" w:cs="Times New Roman"/>
          <w:sz w:val="24"/>
          <w:szCs w:val="24"/>
        </w:rPr>
        <w:t>Komistavo</w:t>
      </w:r>
      <w:proofErr w:type="spellEnd"/>
      <w:r w:rsidRPr="00E45D5B">
        <w:rPr>
          <w:rFonts w:ascii="Times New Roman" w:hAnsi="Times New Roman" w:cs="Times New Roman"/>
          <w:sz w:val="24"/>
          <w:szCs w:val="24"/>
        </w:rPr>
        <w:t xml:space="preserve"> dle předložené cenové nabídky v částce Kč 20.897,- bez DPH.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85.20. Výpověď z nájmu nebytových prostor č.j. MUP-0563/2018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projednala a schválila ukončení nájemní smlouvy na pronájem nebytových prostor dle žádosti č.j. MUP-0563/2018.</w:t>
      </w:r>
    </w:p>
    <w:p w:rsidR="00CE5690" w:rsidRDefault="00CE5690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85.21. Žádosti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85.21.1. Žádost o možnost povolení úpravy nájezdu k rodinnému domu žadatele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projednala a schválila žádost o možnost povolení úpravy nájezdu k rodinnému domu žadatele Zborovská č.p. 202, Podivín. Žadatel provede práce na vlastní náklady. V případě požadavku města je žadatel povinen uvést pozemek do původního stavu.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 xml:space="preserve">85.21.2. Žádost o výměnu </w:t>
      </w:r>
      <w:proofErr w:type="spellStart"/>
      <w:r w:rsidRPr="00E45D5B">
        <w:rPr>
          <w:rFonts w:ascii="Times New Roman" w:hAnsi="Times New Roman" w:cs="Times New Roman"/>
          <w:b/>
          <w:sz w:val="24"/>
          <w:szCs w:val="24"/>
        </w:rPr>
        <w:t>dvouplotýnkového</w:t>
      </w:r>
      <w:proofErr w:type="spellEnd"/>
      <w:r w:rsidRPr="00E45D5B">
        <w:rPr>
          <w:rFonts w:ascii="Times New Roman" w:hAnsi="Times New Roman" w:cs="Times New Roman"/>
          <w:b/>
          <w:sz w:val="24"/>
          <w:szCs w:val="24"/>
        </w:rPr>
        <w:t xml:space="preserve"> vařiče č.j. MUP-0457/2018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schválila žádost o výměnu </w:t>
      </w:r>
      <w:proofErr w:type="spellStart"/>
      <w:r w:rsidRPr="00E45D5B">
        <w:rPr>
          <w:rFonts w:ascii="Times New Roman" w:hAnsi="Times New Roman" w:cs="Times New Roman"/>
          <w:sz w:val="24"/>
          <w:szCs w:val="24"/>
        </w:rPr>
        <w:t>dvouplotýnkového</w:t>
      </w:r>
      <w:proofErr w:type="spellEnd"/>
      <w:r w:rsidRPr="00E45D5B">
        <w:rPr>
          <w:rFonts w:ascii="Times New Roman" w:hAnsi="Times New Roman" w:cs="Times New Roman"/>
          <w:sz w:val="24"/>
          <w:szCs w:val="24"/>
        </w:rPr>
        <w:t xml:space="preserve"> vařiče č.j. MUP-0457/2018 na bytě v Domě zvláštního určení v Podivíně. Rada města souhlasí s výměnou a instalací  vařiče za těchto podmínek:  vařič zakoupí a odbornou instalaci zajistí žadatel. Částka bude uhrazena proti faktuře (dokladu o zaplacení) do maximální výše Kč 1.200,-.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 xml:space="preserve">85.21.3. Žádost o příspěvek na zakoupený </w:t>
      </w:r>
      <w:proofErr w:type="spellStart"/>
      <w:r w:rsidRPr="00E45D5B">
        <w:rPr>
          <w:rFonts w:ascii="Times New Roman" w:hAnsi="Times New Roman" w:cs="Times New Roman"/>
          <w:b/>
          <w:sz w:val="24"/>
          <w:szCs w:val="24"/>
        </w:rPr>
        <w:t>dvouplotýnkový</w:t>
      </w:r>
      <w:proofErr w:type="spellEnd"/>
      <w:r w:rsidRPr="00E45D5B">
        <w:rPr>
          <w:rFonts w:ascii="Times New Roman" w:hAnsi="Times New Roman" w:cs="Times New Roman"/>
          <w:b/>
          <w:sz w:val="24"/>
          <w:szCs w:val="24"/>
        </w:rPr>
        <w:t xml:space="preserve"> vařič č.j. MUP-0458/2018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schválila žádost o příspěvek na zakoupený </w:t>
      </w:r>
      <w:proofErr w:type="spellStart"/>
      <w:r w:rsidRPr="00E45D5B">
        <w:rPr>
          <w:rFonts w:ascii="Times New Roman" w:hAnsi="Times New Roman" w:cs="Times New Roman"/>
          <w:sz w:val="24"/>
          <w:szCs w:val="24"/>
        </w:rPr>
        <w:t>dvouplotýnkový</w:t>
      </w:r>
      <w:proofErr w:type="spellEnd"/>
      <w:r w:rsidRPr="00E45D5B">
        <w:rPr>
          <w:rFonts w:ascii="Times New Roman" w:hAnsi="Times New Roman" w:cs="Times New Roman"/>
          <w:sz w:val="24"/>
          <w:szCs w:val="24"/>
        </w:rPr>
        <w:t xml:space="preserve"> vařič č.j. MUP-0458/2018. Částka bude uhrazena proti faktuře (dokladu o zaplacení) do maximální výše Kč 1.200,-.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85.21.4. Žádost o povolení umístění reklamního poutače č.j. MUP-0407/2018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schválila umístění reklamního poutače dle žádosti č.j. MUP-0407/2018 Žadatel č.j. MUP-0407/2018 uhradí poplatek dle ceníku města Podivína. 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90" w:rsidRDefault="00CE5690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690" w:rsidRDefault="00CE5690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690" w:rsidRDefault="00CE5690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690" w:rsidRDefault="00CE5690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lastRenderedPageBreak/>
        <w:t>85.21.5. Žádost o propachtování pozemků dle zveřejněného záměru pachtu č.j. MUP-0433/2018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schválila pachtovní smlouvu na propachtování pozemků v k.ú. Podivín s žadatelem č.j. </w:t>
      </w:r>
      <w:r w:rsidRPr="00E45D5B">
        <w:rPr>
          <w:rFonts w:ascii="Times New Roman" w:hAnsi="Times New Roman" w:cs="Times New Roman"/>
          <w:bCs/>
          <w:sz w:val="24"/>
          <w:szCs w:val="24"/>
        </w:rPr>
        <w:t>MUP-0433/2018</w:t>
      </w:r>
      <w:r w:rsidRPr="00E45D5B">
        <w:rPr>
          <w:rFonts w:ascii="Times New Roman" w:hAnsi="Times New Roman" w:cs="Times New Roman"/>
          <w:sz w:val="24"/>
          <w:szCs w:val="24"/>
        </w:rPr>
        <w:t xml:space="preserve"> za podmínek zveřejněných v záměru. Rada města pověřuje starostu města uzavřením smlouvy.</w:t>
      </w:r>
    </w:p>
    <w:p w:rsidR="00CE5690" w:rsidRPr="00E45D5B" w:rsidRDefault="00CE5690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85.21.6. Žádost o odkoupení části pozemku v k.ú. Podivín č.j. MUP-0485/2018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žádost o odkoupení části pozemku v k.ú. Podivín č.j. MUP-0485/2018 a tuto rozhodla předložit na zasedání zastupitelstva města.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85.21.7. Žádost o povolení vybudování příjezdové cesty k RD č.j. MUP-0536/2018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schválila žádost o povolení vybudování příjezdové cesty k RD č.j. MUP-0536/2018. Žadatel provede výstavbu na vlastní náklady. V případě, že pozemky budou v budoucnu urbanisticky vhodněji řešeny, je povinností žadatele uvedení do původního bezvadného stavu.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85.21.8. Žádost o prodloužení nájemní smlouvy na byt č. 3 v domě Palackého č.p. 401 v Podivíně č.j. MUP-0474/2018</w:t>
      </w:r>
    </w:p>
    <w:p w:rsidR="001359B6" w:rsidRPr="00E45D5B" w:rsidRDefault="001359B6" w:rsidP="0013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schválila žádost o prodloužení nájemní smlouvy na byt č. 3 v domě Palackého č.p. 401 v Podivíně č.j. MUP-0474/2018. Nájemní smlouva bude prodloužena do 31.03. 2020 za stávajících podmínek formou dodatku č. 1 ke smlouvě. Rada města schvaluje dodatek č. 1 nájemní smlouvy na byt č. 3, Palackého č.p. 401 v Podivíně s žadatelkou dle žádosti č.j. MUP-0474/2018. Rada města pověřuje starostu města uzavřením smlouvy.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85.21.9. Žádost o výměnu podlahové krytiny v bytě Domu zvláštního určení v Podivíně č.j. MUP-0475/2018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projednala a vzala na vědomí žádost o výměnu podlahové krytiny v bytě Domu zvláštního určení v Podivíně č.j. MUP-0475/2018. O žádosti bude rozhodnuto na základě zjištění skutečného stavu věci (popis + doložení fotodokumentace podlahy)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 xml:space="preserve">85.21.10. Žádost </w:t>
      </w:r>
      <w:proofErr w:type="spellStart"/>
      <w:r w:rsidRPr="00E45D5B">
        <w:rPr>
          <w:rFonts w:ascii="Times New Roman" w:hAnsi="Times New Roman" w:cs="Times New Roman"/>
          <w:b/>
          <w:sz w:val="24"/>
          <w:szCs w:val="24"/>
        </w:rPr>
        <w:t>Fruty</w:t>
      </w:r>
      <w:proofErr w:type="spellEnd"/>
      <w:r w:rsidRPr="00E45D5B">
        <w:rPr>
          <w:rFonts w:ascii="Times New Roman" w:hAnsi="Times New Roman" w:cs="Times New Roman"/>
          <w:b/>
          <w:sz w:val="24"/>
          <w:szCs w:val="24"/>
        </w:rPr>
        <w:t xml:space="preserve"> Podivín, a.s. o pronájem Městské haly Podivín č.j. MUP-0532/2018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Usnesení :</w:t>
      </w:r>
      <w:r w:rsidRPr="00E45D5B">
        <w:rPr>
          <w:rFonts w:ascii="Times New Roman" w:hAnsi="Times New Roman" w:cs="Times New Roman"/>
          <w:sz w:val="24"/>
          <w:szCs w:val="24"/>
        </w:rPr>
        <w:t xml:space="preserve"> rada města vzala na vědomí žádost </w:t>
      </w:r>
      <w:proofErr w:type="spellStart"/>
      <w:r w:rsidRPr="00E45D5B">
        <w:rPr>
          <w:rFonts w:ascii="Times New Roman" w:hAnsi="Times New Roman" w:cs="Times New Roman"/>
          <w:sz w:val="24"/>
          <w:szCs w:val="24"/>
        </w:rPr>
        <w:t>Fruty</w:t>
      </w:r>
      <w:proofErr w:type="spellEnd"/>
      <w:r w:rsidRPr="00E45D5B">
        <w:rPr>
          <w:rFonts w:ascii="Times New Roman" w:hAnsi="Times New Roman" w:cs="Times New Roman"/>
          <w:sz w:val="24"/>
          <w:szCs w:val="24"/>
        </w:rPr>
        <w:t xml:space="preserve"> Podivín a.s. o pronájem Městské haly Podivín č.j. MUP-0532/2018 za účelem pořádání firemního večírku a rozhodla pronajmout Městskou halu Podivín dle žádosti č.j. MUP-0532/2018. Žadatel uhradí nájemné dle platného ceníku města. Rada města pověřuje starostu města uzavřením nájemní smlouvy.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5B">
        <w:rPr>
          <w:rFonts w:ascii="Times New Roman" w:hAnsi="Times New Roman" w:cs="Times New Roman"/>
          <w:b/>
          <w:sz w:val="24"/>
          <w:szCs w:val="24"/>
        </w:rPr>
        <w:t>85.22. Závěr</w:t>
      </w:r>
    </w:p>
    <w:p w:rsidR="001359B6" w:rsidRPr="00E45D5B" w:rsidRDefault="001359B6" w:rsidP="001359B6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E45D5B">
        <w:rPr>
          <w:rFonts w:ascii="Times New Roman" w:hAnsi="Times New Roman"/>
        </w:rPr>
        <w:t>O usneseních rada města hlasovala a tato schválila.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E45D5B">
        <w:rPr>
          <w:rFonts w:ascii="Times New Roman" w:hAnsi="Times New Roman" w:cs="Times New Roman"/>
          <w:bCs/>
          <w:sz w:val="24"/>
          <w:szCs w:val="24"/>
        </w:rPr>
        <w:t>19.02</w:t>
      </w:r>
      <w:r w:rsidRPr="00E45D5B">
        <w:rPr>
          <w:rFonts w:ascii="Times New Roman" w:hAnsi="Times New Roman" w:cs="Times New Roman"/>
          <w:sz w:val="24"/>
          <w:szCs w:val="24"/>
        </w:rPr>
        <w:t>. 2018</w:t>
      </w:r>
      <w:r w:rsidRPr="00E45D5B">
        <w:rPr>
          <w:rFonts w:ascii="Times New Roman" w:hAnsi="Times New Roman" w:cs="Times New Roman"/>
          <w:sz w:val="24"/>
          <w:szCs w:val="24"/>
        </w:rPr>
        <w:tab/>
        <w:t>Ing. Radim Mildner</w:t>
      </w:r>
      <w:r w:rsidRPr="00E45D5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E45D5B">
        <w:rPr>
          <w:rFonts w:ascii="Times New Roman" w:hAnsi="Times New Roman" w:cs="Times New Roman"/>
          <w:sz w:val="24"/>
          <w:szCs w:val="24"/>
        </w:rPr>
        <w:t xml:space="preserve"> Ing. Martin Důbrava, DiS.</w:t>
      </w:r>
    </w:p>
    <w:p w:rsidR="001359B6" w:rsidRPr="00E45D5B" w:rsidRDefault="001359B6" w:rsidP="00135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359B6" w:rsidRPr="00E45D5B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35"/>
    <w:rsid w:val="001359B6"/>
    <w:rsid w:val="0068039B"/>
    <w:rsid w:val="008A6920"/>
    <w:rsid w:val="00BC1935"/>
    <w:rsid w:val="00C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A31D-D668-4374-96C4-55AD237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935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193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C1935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Default">
    <w:name w:val="Default"/>
    <w:rsid w:val="00BC19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193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2018-03-23T09:43:00Z</dcterms:created>
  <dcterms:modified xsi:type="dcterms:W3CDTF">2018-03-23T09:43:00Z</dcterms:modified>
</cp:coreProperties>
</file>