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73/2017 ze dne 18.09. 2017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E2786D" w:rsidRPr="00084BE1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4B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4BE1">
        <w:rPr>
          <w:rFonts w:ascii="Times New Roman" w:hAnsi="Times New Roman" w:cs="Times New Roman"/>
          <w:sz w:val="24"/>
          <w:szCs w:val="24"/>
        </w:rPr>
        <w:t xml:space="preserve">.2. </w:t>
      </w:r>
      <w:r w:rsidRPr="00402CFC">
        <w:rPr>
          <w:rFonts w:ascii="Times New Roman" w:hAnsi="Times New Roman" w:cs="Times New Roman"/>
          <w:sz w:val="24"/>
          <w:szCs w:val="24"/>
        </w:rPr>
        <w:t>Návrh na schválení smlouvy č. 1121/B1/2017 o poskytnutí finančních prostředků z rozpočtu Státního fondu dopravní infrastruktury na rok 2017 č.j. MUP-1618/2017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73.3. Závěr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73.1. Kontrola úkolů 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72.2. – 72.9.1., 72.9.3. – 729.24.. 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70.9.6., 72.9.2..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6D" w:rsidRPr="00402CFC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CFC">
        <w:rPr>
          <w:rFonts w:ascii="Times New Roman" w:hAnsi="Times New Roman" w:cs="Times New Roman"/>
          <w:b/>
          <w:sz w:val="24"/>
          <w:szCs w:val="24"/>
        </w:rPr>
        <w:t>73.2. Návrh na schválení smlouvy č. 1121/B1/2017 o poskytnutí finančních prostředků z rozpočtu Státního fondu dopravní infrastruktury na rok 2017 č.j. MUP-1618/2017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F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 poskytovatelem Státním fondem dopravní infrastruktury, se sídlem Sokolovská 278, 190 00 Praha 9, IČ: 70856508, zastoupeným Ing. Zbyňkem </w:t>
      </w:r>
      <w:proofErr w:type="spellStart"/>
      <w:r>
        <w:rPr>
          <w:rFonts w:ascii="Times New Roman" w:hAnsi="Times New Roman" w:cs="Times New Roman"/>
          <w:sz w:val="24"/>
          <w:szCs w:val="24"/>
        </w:rPr>
        <w:t>Hořelicou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Smlouvu č. 1121/B1/2017 o poskytnutí finančních prostředků z rozpočtu Státního fondu dopravní infrastruktury na rok 2017 č.j. </w:t>
      </w:r>
      <w:r w:rsidRPr="00402CFC">
        <w:rPr>
          <w:rFonts w:ascii="Times New Roman" w:hAnsi="Times New Roman" w:cs="Times New Roman"/>
          <w:sz w:val="24"/>
          <w:szCs w:val="24"/>
        </w:rPr>
        <w:t>MUP-1618/2017</w:t>
      </w:r>
      <w:r>
        <w:rPr>
          <w:rFonts w:ascii="Times New Roman" w:hAnsi="Times New Roman" w:cs="Times New Roman"/>
          <w:sz w:val="24"/>
          <w:szCs w:val="24"/>
        </w:rPr>
        <w:t>. Smlouva řeší poskytnutí finančních prostředků za účelem realizace stavby: Podivín – chodníky ulice Komenského, Poříčí, Rybáře, I. etapa – ISPROFOND 5627510174. Poskytnuté finanční prostředky ve výši Kč 1.470.000,-. Rada města pověřuje starostu města uzavřením smlouvy.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73.3. Závěr</w:t>
      </w:r>
    </w:p>
    <w:p w:rsidR="00E2786D" w:rsidRDefault="00E2786D" w:rsidP="00E2786D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86D" w:rsidRPr="00A07B72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C54C84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Petr Průdek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786D" w:rsidRDefault="00E2786D" w:rsidP="00E2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2786D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D"/>
    <w:rsid w:val="00051298"/>
    <w:rsid w:val="00E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44DE-3BF5-4ADB-8A4A-B2D4D2C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6D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2786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786D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2017-09-26T12:31:00Z</dcterms:created>
  <dcterms:modified xsi:type="dcterms:W3CDTF">2017-09-26T12:32:00Z</dcterms:modified>
</cp:coreProperties>
</file>